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690E" w14:textId="77777777" w:rsidR="007269C5" w:rsidRPr="007269C5" w:rsidRDefault="007269C5" w:rsidP="007269C5">
      <w:pPr>
        <w:keepNext/>
        <w:keepLines/>
        <w:spacing w:before="240" w:after="0"/>
        <w:outlineLvl w:val="0"/>
        <w:rPr>
          <w:rFonts w:eastAsiaTheme="majorEastAsia" w:cstheme="majorBidi"/>
          <w:b/>
          <w:color w:val="2F5496" w:themeColor="accent1" w:themeShade="BF"/>
          <w:sz w:val="32"/>
          <w:szCs w:val="32"/>
        </w:rPr>
      </w:pPr>
      <w:r w:rsidRPr="007269C5">
        <w:rPr>
          <w:rFonts w:eastAsiaTheme="majorEastAsia" w:cstheme="majorBidi"/>
          <w:b/>
          <w:color w:val="2F5496" w:themeColor="accent1" w:themeShade="BF"/>
          <w:sz w:val="32"/>
          <w:szCs w:val="32"/>
        </w:rPr>
        <w:t>Quick Claim Checklist</w:t>
      </w:r>
      <w:r w:rsidRPr="007269C5">
        <w:rPr>
          <w:rFonts w:eastAsiaTheme="majorEastAsia" w:cstheme="majorBidi"/>
          <w:b/>
          <w:color w:val="2F5496" w:themeColor="accent1" w:themeShade="BF"/>
          <w:sz w:val="32"/>
          <w:szCs w:val="32"/>
        </w:rPr>
        <w:tab/>
      </w:r>
    </w:p>
    <w:p w14:paraId="3651504B" w14:textId="77777777" w:rsidR="005D4A10" w:rsidRDefault="005D4A10" w:rsidP="005D4A10">
      <w:pPr>
        <w:rPr>
          <w:sz w:val="22"/>
        </w:rPr>
      </w:pPr>
    </w:p>
    <w:p w14:paraId="69069749" w14:textId="0C446131" w:rsidR="004D4AAA" w:rsidRDefault="005D4A10" w:rsidP="005D4A10">
      <w:pPr>
        <w:rPr>
          <w:sz w:val="22"/>
        </w:rPr>
      </w:pPr>
      <w:r w:rsidRPr="005D4A10">
        <w:rPr>
          <w:sz w:val="22"/>
        </w:rPr>
        <w:t>Delays are frustrating. Please help us to help you by providing the information requested as promptly as possible. This might include:</w:t>
      </w:r>
    </w:p>
    <w:p w14:paraId="1800153E" w14:textId="6E9CE325" w:rsidR="006B0A2B" w:rsidRDefault="006718D6" w:rsidP="006765E1">
      <w:pPr>
        <w:pStyle w:val="Heading2"/>
      </w:pPr>
      <w:sdt>
        <w:sdtPr>
          <w:rPr>
            <w:color w:val="002060"/>
          </w:rPr>
          <w:id w:val="978275606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A2B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6B0A2B" w:rsidRPr="006B0A2B">
        <w:t xml:space="preserve"> Tracking Device – </w:t>
      </w:r>
      <w:r w:rsidR="006B0A2B" w:rsidRPr="006B0A2B">
        <w:rPr>
          <w:color w:val="002060"/>
          <w:sz w:val="22"/>
          <w:szCs w:val="22"/>
        </w:rPr>
        <w:t xml:space="preserve">have you notified the </w:t>
      </w:r>
      <w:r w:rsidR="006B0A2B" w:rsidRPr="002209D3">
        <w:rPr>
          <w:b/>
          <w:bCs/>
          <w:color w:val="002060"/>
          <w:sz w:val="22"/>
          <w:szCs w:val="22"/>
        </w:rPr>
        <w:t>tracking company</w:t>
      </w:r>
      <w:r w:rsidR="006B0A2B" w:rsidRPr="006B0A2B">
        <w:rPr>
          <w:color w:val="002060"/>
          <w:sz w:val="22"/>
          <w:szCs w:val="22"/>
        </w:rPr>
        <w:t xml:space="preserve">, the </w:t>
      </w:r>
      <w:r w:rsidR="006B0A2B" w:rsidRPr="002209D3">
        <w:rPr>
          <w:b/>
          <w:bCs/>
          <w:color w:val="002060"/>
          <w:sz w:val="22"/>
          <w:szCs w:val="22"/>
        </w:rPr>
        <w:t>police</w:t>
      </w:r>
      <w:r w:rsidR="006B0A2B" w:rsidRPr="006B0A2B">
        <w:rPr>
          <w:color w:val="002060"/>
          <w:sz w:val="22"/>
          <w:szCs w:val="22"/>
        </w:rPr>
        <w:t xml:space="preserve"> and </w:t>
      </w:r>
      <w:r w:rsidR="006B0A2B" w:rsidRPr="002209D3">
        <w:rPr>
          <w:b/>
          <w:bCs/>
          <w:color w:val="002060"/>
          <w:sz w:val="22"/>
          <w:szCs w:val="22"/>
        </w:rPr>
        <w:t>us</w:t>
      </w:r>
      <w:r w:rsidR="006B0A2B" w:rsidRPr="006B0A2B">
        <w:rPr>
          <w:color w:val="002060"/>
          <w:sz w:val="22"/>
          <w:szCs w:val="22"/>
        </w:rPr>
        <w:t xml:space="preserve"> about the tracker AND given </w:t>
      </w:r>
      <w:r w:rsidR="006B0A2B" w:rsidRPr="002209D3">
        <w:rPr>
          <w:b/>
          <w:bCs/>
          <w:color w:val="002060"/>
          <w:sz w:val="22"/>
          <w:szCs w:val="22"/>
        </w:rPr>
        <w:t>consent</w:t>
      </w:r>
      <w:r w:rsidR="006B0A2B" w:rsidRPr="006B0A2B">
        <w:rPr>
          <w:color w:val="002060"/>
          <w:sz w:val="22"/>
          <w:szCs w:val="22"/>
        </w:rPr>
        <w:t xml:space="preserve"> to each party to speak with the other?</w:t>
      </w:r>
      <w:r w:rsidR="006B0A2B" w:rsidRPr="006B0A2B">
        <w:rPr>
          <w:color w:val="002060"/>
        </w:rPr>
        <w:t xml:space="preserve"> </w:t>
      </w:r>
    </w:p>
    <w:p w14:paraId="0A6A8F82" w14:textId="02EBD381" w:rsidR="00042C90" w:rsidRDefault="006765E1" w:rsidP="00B24C07">
      <w:pPr>
        <w:pStyle w:val="Heading1"/>
        <w:ind w:left="2160"/>
      </w:pPr>
      <w:r>
        <w:rPr>
          <w:b w:val="0"/>
          <w:bCs/>
          <w:noProof/>
        </w:rPr>
        <w:drawing>
          <wp:anchor distT="0" distB="0" distL="114300" distR="114300" simplePos="0" relativeHeight="251660288" behindDoc="1" locked="0" layoutInCell="1" allowOverlap="1" wp14:anchorId="2C1D9EDB" wp14:editId="01303B6C">
            <wp:simplePos x="0" y="0"/>
            <wp:positionH relativeFrom="column">
              <wp:posOffset>40278</wp:posOffset>
            </wp:positionH>
            <wp:positionV relativeFrom="paragraph">
              <wp:posOffset>153035</wp:posOffset>
            </wp:positionV>
            <wp:extent cx="1095375" cy="720905"/>
            <wp:effectExtent l="0" t="0" r="0" b="3175"/>
            <wp:wrapTight wrapText="bothSides">
              <wp:wrapPolygon edited="0">
                <wp:start x="0" y="0"/>
                <wp:lineTo x="0" y="21124"/>
                <wp:lineTo x="20661" y="21124"/>
                <wp:lineTo x="21037" y="18841"/>
                <wp:lineTo x="21037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4" t="14429" r="10352" b="34143"/>
                    <a:stretch/>
                  </pic:blipFill>
                  <pic:spPr bwMode="auto">
                    <a:xfrm>
                      <a:off x="0" y="0"/>
                      <a:ext cx="1095375" cy="72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C90">
        <w:t>About You</w:t>
      </w:r>
    </w:p>
    <w:p w14:paraId="7E4472BB" w14:textId="116F0600" w:rsidR="00042C90" w:rsidRDefault="006718D6" w:rsidP="00B24C07">
      <w:pPr>
        <w:pStyle w:val="Heading2"/>
        <w:ind w:left="2160"/>
      </w:pPr>
      <w:sdt>
        <w:sdtPr>
          <w:rPr>
            <w:color w:val="002060"/>
          </w:rPr>
          <w:id w:val="79571577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A2B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042C90">
        <w:t xml:space="preserve"> </w:t>
      </w:r>
      <w:r w:rsidR="00042C90" w:rsidRPr="00042C90">
        <w:rPr>
          <w:rStyle w:val="Heading2Char"/>
        </w:rPr>
        <w:t>Driver Licence</w:t>
      </w:r>
    </w:p>
    <w:p w14:paraId="22F26A38" w14:textId="4652BE43" w:rsidR="00042C90" w:rsidRDefault="006718D6" w:rsidP="00B24C07">
      <w:pPr>
        <w:pStyle w:val="Heading2"/>
        <w:ind w:left="2160"/>
        <w:rPr>
          <w:rStyle w:val="Heading2Char"/>
        </w:rPr>
      </w:pPr>
      <w:sdt>
        <w:sdtPr>
          <w:rPr>
            <w:color w:val="002060"/>
          </w:rPr>
          <w:id w:val="82131782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42C90">
            <w:rPr>
              <w:rFonts w:ascii="MS Gothic" w:eastAsia="MS Gothic" w:hAnsi="MS Gothic" w:hint="eastAsia"/>
            </w:rPr>
            <w:t>☐</w:t>
          </w:r>
        </w:sdtContent>
      </w:sdt>
      <w:r w:rsidR="00042C90">
        <w:t xml:space="preserve"> </w:t>
      </w:r>
      <w:hyperlink r:id="rId7" w:history="1">
        <w:r w:rsidR="00042C90" w:rsidRPr="00261C45">
          <w:rPr>
            <w:rStyle w:val="Hyperlink"/>
            <w:color w:val="2F5496" w:themeColor="accent1" w:themeShade="BF"/>
          </w:rPr>
          <w:t>Driver Licence on</w:t>
        </w:r>
        <w:r w:rsidR="001905C7" w:rsidRPr="00261C45">
          <w:rPr>
            <w:rStyle w:val="Hyperlink"/>
            <w:color w:val="2F5496" w:themeColor="accent1" w:themeShade="BF"/>
          </w:rPr>
          <w:t>-</w:t>
        </w:r>
        <w:r w:rsidR="00042C90" w:rsidRPr="00261C45">
          <w:rPr>
            <w:rStyle w:val="Hyperlink"/>
            <w:color w:val="2F5496" w:themeColor="accent1" w:themeShade="BF"/>
          </w:rPr>
          <w:t xml:space="preserve">line </w:t>
        </w:r>
        <w:r w:rsidR="001905C7" w:rsidRPr="00261C45">
          <w:rPr>
            <w:rStyle w:val="Hyperlink"/>
            <w:color w:val="2F5496" w:themeColor="accent1" w:themeShade="BF"/>
          </w:rPr>
          <w:t xml:space="preserve">DVLA </w:t>
        </w:r>
        <w:r w:rsidR="00042C90" w:rsidRPr="00261C45">
          <w:rPr>
            <w:rStyle w:val="Hyperlink"/>
            <w:color w:val="2F5496" w:themeColor="accent1" w:themeShade="BF"/>
          </w:rPr>
          <w:t>check</w:t>
        </w:r>
      </w:hyperlink>
      <w:r w:rsidR="001905C7" w:rsidRPr="00261C45">
        <w:rPr>
          <w:rStyle w:val="Heading2Char"/>
        </w:rPr>
        <w:t xml:space="preserve"> code</w:t>
      </w:r>
    </w:p>
    <w:p w14:paraId="6F59E3BC" w14:textId="44C5411B" w:rsidR="005F6054" w:rsidRDefault="006718D6" w:rsidP="00B24C07">
      <w:pPr>
        <w:pStyle w:val="Heading2"/>
        <w:ind w:left="2160"/>
      </w:pPr>
      <w:sdt>
        <w:sdtPr>
          <w:rPr>
            <w:color w:val="002060"/>
          </w:rPr>
          <w:id w:val="30073453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2060F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32060F">
        <w:t xml:space="preserve"> </w:t>
      </w:r>
      <w:r w:rsidR="003B2D43">
        <w:t>Verification</w:t>
      </w:r>
      <w:r w:rsidR="005F6054">
        <w:t xml:space="preserve"> of Residence</w:t>
      </w:r>
    </w:p>
    <w:p w14:paraId="4C81F57A" w14:textId="2E157E25" w:rsidR="005F6054" w:rsidRPr="005F6054" w:rsidRDefault="006718D6" w:rsidP="00B24C07">
      <w:pPr>
        <w:pStyle w:val="Heading2"/>
        <w:ind w:left="2160"/>
      </w:pPr>
      <w:sdt>
        <w:sdtPr>
          <w:rPr>
            <w:color w:val="002060"/>
          </w:rPr>
          <w:id w:val="-21211341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2060F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32060F">
        <w:t xml:space="preserve"> </w:t>
      </w:r>
      <w:r w:rsidR="003B2D43">
        <w:t>Confirmation</w:t>
      </w:r>
      <w:r w:rsidR="005F6054">
        <w:t xml:space="preserve"> of </w:t>
      </w:r>
      <w:r w:rsidR="00530FB2">
        <w:t>E</w:t>
      </w:r>
      <w:r w:rsidR="005F6054">
        <w:t xml:space="preserve">mployment </w:t>
      </w:r>
    </w:p>
    <w:p w14:paraId="083C3561" w14:textId="4C5683D3" w:rsidR="00042C90" w:rsidRDefault="00042C90"/>
    <w:p w14:paraId="4645EF6F" w14:textId="34A63E61" w:rsidR="00042C90" w:rsidRDefault="00B24C07" w:rsidP="00B24C07">
      <w:pPr>
        <w:pStyle w:val="Heading1"/>
        <w:ind w:left="2160"/>
      </w:pPr>
      <w:r>
        <w:rPr>
          <w:b w:val="0"/>
          <w:bCs/>
          <w:noProof/>
        </w:rPr>
        <w:drawing>
          <wp:anchor distT="0" distB="0" distL="114300" distR="114300" simplePos="0" relativeHeight="251659264" behindDoc="1" locked="0" layoutInCell="1" allowOverlap="1" wp14:anchorId="1106DED9" wp14:editId="1B892A16">
            <wp:simplePos x="0" y="0"/>
            <wp:positionH relativeFrom="column">
              <wp:posOffset>87630</wp:posOffset>
            </wp:positionH>
            <wp:positionV relativeFrom="paragraph">
              <wp:posOffset>141605</wp:posOffset>
            </wp:positionV>
            <wp:extent cx="767086" cy="1000125"/>
            <wp:effectExtent l="0" t="0" r="0" b="0"/>
            <wp:wrapTight wrapText="bothSides">
              <wp:wrapPolygon edited="0">
                <wp:start x="1609" y="0"/>
                <wp:lineTo x="0" y="1234"/>
                <wp:lineTo x="0" y="17280"/>
                <wp:lineTo x="1073" y="19749"/>
                <wp:lineTo x="3755" y="20983"/>
                <wp:lineTo x="4291" y="20983"/>
                <wp:lineTo x="18775" y="20983"/>
                <wp:lineTo x="19311" y="20983"/>
                <wp:lineTo x="20921" y="20160"/>
                <wp:lineTo x="20921" y="5349"/>
                <wp:lineTo x="18775" y="1646"/>
                <wp:lineTo x="17166" y="0"/>
                <wp:lineTo x="1609" y="0"/>
              </wp:wrapPolygon>
            </wp:wrapTight>
            <wp:docPr id="26" name="Picture 26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black, darknes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5" t="3143" r="21857" b="23286"/>
                    <a:stretch/>
                  </pic:blipFill>
                  <pic:spPr bwMode="auto">
                    <a:xfrm>
                      <a:off x="0" y="0"/>
                      <a:ext cx="767086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C90">
        <w:t>About the vehicle</w:t>
      </w:r>
    </w:p>
    <w:p w14:paraId="1910F49A" w14:textId="506E555E" w:rsidR="001D74F2" w:rsidRPr="00042C90" w:rsidRDefault="006718D6" w:rsidP="00B24C07">
      <w:pPr>
        <w:pStyle w:val="Heading2"/>
        <w:ind w:left="2160"/>
      </w:pPr>
      <w:sdt>
        <w:sdtPr>
          <w:id w:val="153692721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42C90">
            <w:rPr>
              <w:rFonts w:ascii="MS Gothic" w:eastAsia="MS Gothic" w:hAnsi="MS Gothic" w:hint="eastAsia"/>
            </w:rPr>
            <w:t>☐</w:t>
          </w:r>
        </w:sdtContent>
      </w:sdt>
      <w:r w:rsidR="004D4AAA" w:rsidRPr="00042C90">
        <w:rPr>
          <w:rStyle w:val="Heading1Char"/>
          <w:b w:val="0"/>
          <w:sz w:val="28"/>
          <w:szCs w:val="26"/>
        </w:rPr>
        <w:t>V5C</w:t>
      </w:r>
    </w:p>
    <w:p w14:paraId="5D307C38" w14:textId="11CC51DE" w:rsidR="004D4AAA" w:rsidRDefault="006718D6" w:rsidP="00B24C07">
      <w:pPr>
        <w:pStyle w:val="Heading2"/>
        <w:ind w:left="2160"/>
      </w:pPr>
      <w:sdt>
        <w:sdtPr>
          <w:rPr>
            <w:color w:val="002060"/>
          </w:rPr>
          <w:id w:val="-1293897458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42C90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D4AAA">
        <w:t xml:space="preserve"> </w:t>
      </w:r>
      <w:r w:rsidR="004D4AAA" w:rsidRPr="00042C90">
        <w:rPr>
          <w:rStyle w:val="Heading2Char"/>
        </w:rPr>
        <w:t>Purchase Receipt</w:t>
      </w:r>
    </w:p>
    <w:p w14:paraId="0EF0F2E7" w14:textId="43BA6D8F" w:rsidR="004D4AAA" w:rsidRDefault="006718D6" w:rsidP="00B24C07">
      <w:pPr>
        <w:pStyle w:val="Heading2"/>
        <w:ind w:left="2160"/>
      </w:pPr>
      <w:sdt>
        <w:sdtPr>
          <w:rPr>
            <w:color w:val="002060"/>
          </w:rPr>
          <w:id w:val="-151291372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A2B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D4AAA">
        <w:t xml:space="preserve"> Service Documentation</w:t>
      </w:r>
    </w:p>
    <w:p w14:paraId="7CF3DBE9" w14:textId="3E315BD6" w:rsidR="003C7F7E" w:rsidRDefault="006718D6" w:rsidP="00B24C07">
      <w:pPr>
        <w:pStyle w:val="Heading2"/>
        <w:ind w:left="2160"/>
      </w:pPr>
      <w:sdt>
        <w:sdtPr>
          <w:rPr>
            <w:color w:val="002060"/>
          </w:rPr>
          <w:id w:val="-202323515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2060F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3C7F7E">
        <w:t xml:space="preserve"> Keys </w:t>
      </w:r>
    </w:p>
    <w:p w14:paraId="008F279C" w14:textId="613DE765" w:rsidR="005F6054" w:rsidRDefault="006718D6" w:rsidP="00B24C07">
      <w:pPr>
        <w:pStyle w:val="Heading2"/>
        <w:ind w:left="2160"/>
        <w:rPr>
          <w:rFonts w:eastAsia="MS Gothic"/>
        </w:rPr>
      </w:pPr>
      <w:sdt>
        <w:sdtPr>
          <w:rPr>
            <w:color w:val="002060"/>
          </w:rPr>
          <w:id w:val="97063315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9678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32060F">
        <w:rPr>
          <w:rFonts w:eastAsia="MS Gothic" w:hint="eastAsia"/>
        </w:rPr>
        <w:t xml:space="preserve"> </w:t>
      </w:r>
      <w:r w:rsidR="005F6054">
        <w:rPr>
          <w:rFonts w:eastAsia="MS Gothic" w:hint="eastAsia"/>
        </w:rPr>
        <w:t>P</w:t>
      </w:r>
      <w:r w:rsidR="005F6054">
        <w:rPr>
          <w:rFonts w:eastAsia="MS Gothic"/>
        </w:rPr>
        <w:t>hotographs</w:t>
      </w:r>
    </w:p>
    <w:p w14:paraId="33F2CC97" w14:textId="38AD71B8" w:rsidR="005F6054" w:rsidRPr="005F6054" w:rsidRDefault="006718D6" w:rsidP="00B24C07">
      <w:pPr>
        <w:pStyle w:val="Heading2"/>
        <w:ind w:left="2160"/>
      </w:pPr>
      <w:sdt>
        <w:sdtPr>
          <w:rPr>
            <w:color w:val="002060"/>
          </w:rPr>
          <w:id w:val="-157150397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2060F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32060F">
        <w:t xml:space="preserve"> </w:t>
      </w:r>
      <w:r w:rsidR="005F6054">
        <w:t>Finance</w:t>
      </w:r>
      <w:r w:rsidR="0068070A">
        <w:t xml:space="preserve"> </w:t>
      </w:r>
      <w:r w:rsidR="00530FB2">
        <w:t>M</w:t>
      </w:r>
      <w:r w:rsidR="0068070A">
        <w:t>andate – signed &amp; dated</w:t>
      </w:r>
    </w:p>
    <w:p w14:paraId="78D10443" w14:textId="18BA26D8" w:rsidR="00042C90" w:rsidRPr="00D97705" w:rsidRDefault="006967BD" w:rsidP="006967BD">
      <w:pPr>
        <w:rPr>
          <w:sz w:val="22"/>
        </w:rPr>
      </w:pPr>
      <w:r>
        <w:rPr>
          <w:sz w:val="22"/>
        </w:rPr>
        <w:br/>
      </w:r>
      <w:r w:rsidR="00042C90" w:rsidRPr="00D97705">
        <w:rPr>
          <w:sz w:val="22"/>
        </w:rPr>
        <w:t xml:space="preserve">We </w:t>
      </w:r>
      <w:r>
        <w:rPr>
          <w:sz w:val="22"/>
        </w:rPr>
        <w:t xml:space="preserve">will not ask for a </w:t>
      </w:r>
      <w:r w:rsidR="0068070A">
        <w:rPr>
          <w:sz w:val="22"/>
        </w:rPr>
        <w:t xml:space="preserve">copy of the </w:t>
      </w:r>
      <w:proofErr w:type="spellStart"/>
      <w:r w:rsidR="00042C90" w:rsidRPr="00D97705">
        <w:rPr>
          <w:sz w:val="22"/>
        </w:rPr>
        <w:t>MoT</w:t>
      </w:r>
      <w:proofErr w:type="spellEnd"/>
      <w:r>
        <w:rPr>
          <w:sz w:val="22"/>
        </w:rPr>
        <w:t xml:space="preserve"> certificate.</w:t>
      </w:r>
    </w:p>
    <w:p w14:paraId="66C9D15B" w14:textId="3D1DC87D" w:rsidR="00042C90" w:rsidRPr="00042C90" w:rsidRDefault="009A04A6" w:rsidP="00B24C07">
      <w:pPr>
        <w:pStyle w:val="Heading1"/>
        <w:ind w:left="14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830E38" wp14:editId="4F77EC04">
            <wp:simplePos x="0" y="0"/>
            <wp:positionH relativeFrom="column">
              <wp:posOffset>1905</wp:posOffset>
            </wp:positionH>
            <wp:positionV relativeFrom="paragraph">
              <wp:posOffset>27940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Picture 1" descr="A person pushing a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pushing a c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042C90">
        <w:t>About the event</w:t>
      </w:r>
    </w:p>
    <w:p w14:paraId="2F804877" w14:textId="6C7C8417" w:rsidR="004D4AAA" w:rsidRDefault="006718D6" w:rsidP="00B24C07">
      <w:pPr>
        <w:pStyle w:val="Heading1"/>
        <w:ind w:left="2160"/>
        <w:rPr>
          <w:rStyle w:val="Heading2Char"/>
          <w:b w:val="0"/>
          <w:bCs/>
        </w:rPr>
      </w:pPr>
      <w:sdt>
        <w:sdtPr>
          <w:rPr>
            <w:b w:val="0"/>
            <w:bCs/>
            <w:color w:val="002060"/>
            <w:sz w:val="28"/>
            <w:szCs w:val="26"/>
          </w:rPr>
          <w:id w:val="-31302598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96787">
            <w:rPr>
              <w:rFonts w:ascii="MS Gothic" w:eastAsia="MS Gothic" w:hAnsi="MS Gothic" w:hint="eastAsia"/>
              <w:b w:val="0"/>
              <w:bCs/>
              <w:color w:val="002060"/>
            </w:rPr>
            <w:t>☐</w:t>
          </w:r>
        </w:sdtContent>
      </w:sdt>
      <w:r w:rsidR="008012C6" w:rsidRPr="008012C6">
        <w:rPr>
          <w:rStyle w:val="Heading2Char"/>
          <w:b w:val="0"/>
          <w:bCs/>
        </w:rPr>
        <w:t xml:space="preserve"> </w:t>
      </w:r>
      <w:r w:rsidR="004D4AAA" w:rsidRPr="008012C6">
        <w:rPr>
          <w:rStyle w:val="Heading2Char"/>
          <w:b w:val="0"/>
          <w:bCs/>
        </w:rPr>
        <w:t>Police</w:t>
      </w:r>
      <w:r w:rsidR="004D4AAA" w:rsidRPr="00D21E0D">
        <w:rPr>
          <w:rStyle w:val="Heading2Char"/>
          <w:b w:val="0"/>
          <w:bCs/>
        </w:rPr>
        <w:t xml:space="preserve"> </w:t>
      </w:r>
      <w:r w:rsidR="00530FB2">
        <w:rPr>
          <w:rStyle w:val="Heading2Char"/>
          <w:b w:val="0"/>
          <w:bCs/>
        </w:rPr>
        <w:t>R</w:t>
      </w:r>
      <w:r w:rsidR="004D4AAA" w:rsidRPr="00D21E0D">
        <w:rPr>
          <w:rStyle w:val="Heading2Char"/>
          <w:b w:val="0"/>
          <w:bCs/>
        </w:rPr>
        <w:t xml:space="preserve">eport </w:t>
      </w:r>
      <w:r w:rsidR="00530FB2">
        <w:rPr>
          <w:rStyle w:val="Heading2Char"/>
          <w:b w:val="0"/>
          <w:bCs/>
        </w:rPr>
        <w:t>C</w:t>
      </w:r>
      <w:r w:rsidR="004D4AAA" w:rsidRPr="00D21E0D">
        <w:rPr>
          <w:rStyle w:val="Heading2Char"/>
          <w:b w:val="0"/>
          <w:bCs/>
        </w:rPr>
        <w:t>onsent mandates</w:t>
      </w:r>
      <w:r w:rsidR="00042C90" w:rsidRPr="00D21E0D">
        <w:rPr>
          <w:rStyle w:val="Heading2Char"/>
          <w:b w:val="0"/>
          <w:bCs/>
        </w:rPr>
        <w:t xml:space="preserve"> – signed &amp; dated</w:t>
      </w:r>
    </w:p>
    <w:p w14:paraId="12EE19C7" w14:textId="74FDB333" w:rsidR="006135BB" w:rsidRDefault="006718D6" w:rsidP="002209D3">
      <w:pPr>
        <w:pStyle w:val="Heading2"/>
        <w:ind w:left="2160"/>
        <w:rPr>
          <w:rFonts w:eastAsia="MS Gothic"/>
        </w:rPr>
      </w:pPr>
      <w:sdt>
        <w:sdtPr>
          <w:rPr>
            <w:color w:val="002060"/>
          </w:rPr>
          <w:id w:val="-138732566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61C45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8012C6">
        <w:rPr>
          <w:rFonts w:eastAsia="MS Gothic"/>
        </w:rPr>
        <w:t xml:space="preserve"> Details of </w:t>
      </w:r>
      <w:r w:rsidR="00530FB2">
        <w:rPr>
          <w:rFonts w:eastAsia="MS Gothic"/>
        </w:rPr>
        <w:t>W</w:t>
      </w:r>
      <w:r w:rsidR="008012C6">
        <w:rPr>
          <w:rFonts w:eastAsia="MS Gothic"/>
        </w:rPr>
        <w:t>itnesses</w:t>
      </w:r>
    </w:p>
    <w:p w14:paraId="5319F918" w14:textId="2675FBCA" w:rsidR="00261C45" w:rsidRDefault="00261C45" w:rsidP="00261C45"/>
    <w:p w14:paraId="174947B5" w14:textId="5D196694" w:rsidR="00261C45" w:rsidRPr="00261C45" w:rsidRDefault="00E90825" w:rsidP="00261C45">
      <w:pPr>
        <w:rPr>
          <w:sz w:val="22"/>
        </w:rPr>
      </w:pPr>
      <w:r w:rsidRPr="00E90825">
        <w:rPr>
          <w:sz w:val="22"/>
        </w:rPr>
        <w:t xml:space="preserve">For further details about each piece of data required, explanations as to why we need it and guidance on how to easily locate it, please visit </w:t>
      </w:r>
      <w:hyperlink r:id="rId10" w:history="1">
        <w:r w:rsidR="00261C45" w:rsidRPr="00A3260B">
          <w:rPr>
            <w:rStyle w:val="Hyperlink"/>
            <w:sz w:val="22"/>
          </w:rPr>
          <w:t>www.cmaclaims.co.uk/HELP</w:t>
        </w:r>
      </w:hyperlink>
      <w:r w:rsidR="00261C45">
        <w:rPr>
          <w:sz w:val="22"/>
        </w:rPr>
        <w:t xml:space="preserve"> </w:t>
      </w:r>
    </w:p>
    <w:sectPr w:rsidR="00261C45" w:rsidRPr="00261C45" w:rsidSect="00451DDD">
      <w:headerReference w:type="default" r:id="rId11"/>
      <w:footerReference w:type="default" r:id="rId12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0417" w14:textId="77777777" w:rsidR="006718D6" w:rsidRDefault="006718D6" w:rsidP="00E508FA">
      <w:pPr>
        <w:spacing w:after="0" w:line="240" w:lineRule="auto"/>
      </w:pPr>
      <w:r>
        <w:separator/>
      </w:r>
    </w:p>
  </w:endnote>
  <w:endnote w:type="continuationSeparator" w:id="0">
    <w:p w14:paraId="62A6BF06" w14:textId="77777777" w:rsidR="006718D6" w:rsidRDefault="006718D6" w:rsidP="00E5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525E" w14:textId="7D678C84" w:rsidR="00E508FA" w:rsidRDefault="00D43B60" w:rsidP="00D43B60">
    <w:pPr>
      <w:jc w:val="right"/>
    </w:pPr>
    <w:r>
      <w:rPr>
        <w:rFonts w:eastAsiaTheme="minorEastAsia"/>
        <w:b/>
        <w:bCs/>
        <w:noProof/>
        <w:spacing w:val="60"/>
        <w:szCs w:val="20"/>
        <w:lang w:eastAsia="en-GB"/>
      </w:rPr>
      <w:br/>
    </w:r>
    <w:r w:rsidR="00E508FA">
      <w:rPr>
        <w:rFonts w:eastAsiaTheme="minorEastAsia"/>
        <w:b/>
        <w:bCs/>
        <w:noProof/>
        <w:szCs w:val="20"/>
        <w:lang w:eastAsia="en-GB"/>
      </w:rPr>
      <w:t>Claims Management &amp; Adjusting Ltd</w:t>
    </w:r>
    <w:r w:rsidR="00E508FA">
      <w:rPr>
        <w:rFonts w:eastAsiaTheme="minorEastAsia"/>
        <w:b/>
        <w:bCs/>
        <w:noProof/>
        <w:szCs w:val="20"/>
        <w:lang w:eastAsia="en-GB"/>
      </w:rPr>
      <w:br/>
    </w:r>
    <w:r w:rsidR="00E508FA">
      <w:rPr>
        <w:rFonts w:eastAsiaTheme="minorEastAsia"/>
        <w:noProof/>
        <w:szCs w:val="20"/>
        <w:lang w:eastAsia="en-GB"/>
      </w:rPr>
      <w:t>Rear of 39-41, High Street, West Malling, Kent ME19 6QH</w:t>
    </w:r>
    <w:r w:rsidR="00E508FA">
      <w:rPr>
        <w:rFonts w:eastAsiaTheme="minorEastAsia"/>
        <w:noProof/>
        <w:szCs w:val="20"/>
        <w:lang w:eastAsia="en-GB"/>
      </w:rPr>
      <w:br/>
    </w:r>
    <w:r w:rsidR="00E508FA">
      <w:rPr>
        <w:rFonts w:eastAsiaTheme="minorEastAsia"/>
        <w:b/>
        <w:bCs/>
        <w:noProof/>
        <w:szCs w:val="20"/>
        <w:lang w:eastAsia="en-GB"/>
      </w:rPr>
      <w:t>T</w:t>
    </w:r>
    <w:r w:rsidR="00554829">
      <w:rPr>
        <w:rFonts w:eastAsiaTheme="minorEastAsia"/>
        <w:b/>
        <w:bCs/>
        <w:noProof/>
        <w:szCs w:val="20"/>
        <w:lang w:eastAsia="en-GB"/>
      </w:rPr>
      <w:t>.</w:t>
    </w:r>
    <w:r w:rsidR="00E508FA">
      <w:rPr>
        <w:rFonts w:eastAsiaTheme="minorEastAsia"/>
        <w:noProof/>
        <w:szCs w:val="20"/>
        <w:lang w:eastAsia="en-GB"/>
      </w:rPr>
      <w:t xml:space="preserve"> 01732 220750</w:t>
    </w:r>
    <w:r w:rsidR="00554829">
      <w:rPr>
        <w:rFonts w:eastAsiaTheme="minorEastAsia"/>
        <w:noProof/>
        <w:szCs w:val="20"/>
        <w:lang w:eastAsia="en-GB"/>
      </w:rPr>
      <w:t xml:space="preserve"> </w:t>
    </w:r>
    <w:r w:rsidR="00554829" w:rsidRPr="00554829">
      <w:rPr>
        <w:rFonts w:eastAsiaTheme="minorEastAsia"/>
        <w:b/>
        <w:bCs/>
        <w:noProof/>
        <w:szCs w:val="20"/>
        <w:lang w:eastAsia="en-GB"/>
      </w:rPr>
      <w:t>E</w:t>
    </w:r>
    <w:r w:rsidR="00554829">
      <w:rPr>
        <w:rFonts w:eastAsiaTheme="minorEastAsia"/>
        <w:noProof/>
        <w:szCs w:val="20"/>
        <w:lang w:eastAsia="en-GB"/>
      </w:rPr>
      <w:t>. claims@cmaclaims.co.uk</w:t>
    </w:r>
    <w:r w:rsidR="00E508FA">
      <w:rPr>
        <w:rFonts w:eastAsiaTheme="minorEastAsia"/>
        <w:noProof/>
        <w:szCs w:val="20"/>
        <w:lang w:eastAsia="en-GB"/>
      </w:rPr>
      <w:t xml:space="preserve"> </w:t>
    </w:r>
    <w:r w:rsidR="00E508FA">
      <w:rPr>
        <w:rFonts w:eastAsiaTheme="minorEastAsia"/>
        <w:b/>
        <w:bCs/>
        <w:noProof/>
        <w:szCs w:val="20"/>
        <w:lang w:eastAsia="en-GB"/>
      </w:rPr>
      <w:t>W</w:t>
    </w:r>
    <w:r w:rsidR="00554829">
      <w:rPr>
        <w:rFonts w:eastAsiaTheme="minorEastAsia"/>
        <w:b/>
        <w:bCs/>
        <w:noProof/>
        <w:szCs w:val="20"/>
        <w:lang w:eastAsia="en-GB"/>
      </w:rPr>
      <w:t>.</w:t>
    </w:r>
    <w:r w:rsidR="00E508FA">
      <w:rPr>
        <w:rFonts w:eastAsiaTheme="minorEastAsia"/>
        <w:b/>
        <w:bCs/>
        <w:noProof/>
        <w:szCs w:val="20"/>
        <w:lang w:eastAsia="en-GB"/>
      </w:rPr>
      <w:t xml:space="preserve"> </w:t>
    </w:r>
    <w:hyperlink r:id="rId1" w:tooltip="blocked::http://www.cmaclaims.co.uk/" w:history="1">
      <w:r w:rsidR="00E508FA">
        <w:rPr>
          <w:rStyle w:val="Hyperlink"/>
          <w:rFonts w:eastAsiaTheme="minorEastAsia"/>
          <w:noProof/>
          <w:szCs w:val="20"/>
          <w:lang w:eastAsia="en-GB"/>
        </w:rPr>
        <w:t>www.cmaclaims.co.uk</w:t>
      </w:r>
    </w:hyperlink>
    <w:r w:rsidR="00E508FA">
      <w:rPr>
        <w:rFonts w:eastAsiaTheme="minorEastAsia"/>
        <w:noProof/>
        <w:szCs w:val="20"/>
        <w:lang w:eastAsia="en-GB"/>
      </w:rPr>
      <w:t xml:space="preserve"> </w:t>
    </w:r>
    <w:r w:rsidR="00E508FA">
      <w:rPr>
        <w:rFonts w:eastAsiaTheme="minorEastAsia"/>
        <w:noProof/>
        <w:szCs w:val="20"/>
        <w:lang w:eastAsia="en-GB"/>
      </w:rPr>
      <w:br/>
      <w:t>Registered in England &amp; Wales, registered office as above.  Registration # 02955406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8310" w14:textId="77777777" w:rsidR="006718D6" w:rsidRDefault="006718D6" w:rsidP="00E508FA">
      <w:pPr>
        <w:spacing w:after="0" w:line="240" w:lineRule="auto"/>
      </w:pPr>
      <w:r>
        <w:separator/>
      </w:r>
    </w:p>
  </w:footnote>
  <w:footnote w:type="continuationSeparator" w:id="0">
    <w:p w14:paraId="51CAFC2A" w14:textId="77777777" w:rsidR="006718D6" w:rsidRDefault="006718D6" w:rsidP="00E5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6C44" w14:textId="26107E79" w:rsidR="00E508FA" w:rsidRDefault="00E508FA" w:rsidP="00CA6E22">
    <w:pPr>
      <w:pStyle w:val="Header"/>
      <w:jc w:val="right"/>
    </w:pPr>
    <w:r>
      <w:rPr>
        <w:noProof/>
      </w:rPr>
      <w:drawing>
        <wp:inline distT="0" distB="0" distL="0" distR="0" wp14:anchorId="7BB345A6" wp14:editId="3DD1B1E8">
          <wp:extent cx="1650437" cy="6858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178" cy="69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DF"/>
    <w:rsid w:val="00042C90"/>
    <w:rsid w:val="00105E2A"/>
    <w:rsid w:val="00163F68"/>
    <w:rsid w:val="001905C7"/>
    <w:rsid w:val="001D74F2"/>
    <w:rsid w:val="002209D3"/>
    <w:rsid w:val="00230E77"/>
    <w:rsid w:val="002441B2"/>
    <w:rsid w:val="00261C45"/>
    <w:rsid w:val="0032060F"/>
    <w:rsid w:val="003B2D43"/>
    <w:rsid w:val="003C7F7E"/>
    <w:rsid w:val="00451DDD"/>
    <w:rsid w:val="004C6073"/>
    <w:rsid w:val="004D4AAA"/>
    <w:rsid w:val="00507440"/>
    <w:rsid w:val="00530FB2"/>
    <w:rsid w:val="00554829"/>
    <w:rsid w:val="005D4A10"/>
    <w:rsid w:val="005F6054"/>
    <w:rsid w:val="006135BB"/>
    <w:rsid w:val="006172F4"/>
    <w:rsid w:val="006509B7"/>
    <w:rsid w:val="006718D6"/>
    <w:rsid w:val="006765E1"/>
    <w:rsid w:val="0068070A"/>
    <w:rsid w:val="006967BD"/>
    <w:rsid w:val="006B0A2B"/>
    <w:rsid w:val="006D64F3"/>
    <w:rsid w:val="007269C5"/>
    <w:rsid w:val="00782571"/>
    <w:rsid w:val="008012C6"/>
    <w:rsid w:val="00896787"/>
    <w:rsid w:val="0091442C"/>
    <w:rsid w:val="00922D39"/>
    <w:rsid w:val="00977432"/>
    <w:rsid w:val="009A04A6"/>
    <w:rsid w:val="009D63C8"/>
    <w:rsid w:val="00B24C07"/>
    <w:rsid w:val="00C66600"/>
    <w:rsid w:val="00CA6E22"/>
    <w:rsid w:val="00CD12CB"/>
    <w:rsid w:val="00D03CDF"/>
    <w:rsid w:val="00D21E0D"/>
    <w:rsid w:val="00D43B60"/>
    <w:rsid w:val="00D97705"/>
    <w:rsid w:val="00E508FA"/>
    <w:rsid w:val="00E90825"/>
    <w:rsid w:val="00FB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2FA71"/>
  <w15:chartTrackingRefBased/>
  <w15:docId w15:val="{B4275713-688C-4FB1-9AD8-9AAEB52D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77"/>
    <w:pPr>
      <w:spacing w:after="200" w:line="276" w:lineRule="auto"/>
    </w:pPr>
    <w:rPr>
      <w:rFonts w:ascii="Century Gothic" w:hAnsi="Century Gothic" w:cs="Times New Roman"/>
      <w:color w:val="00206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4A6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C9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8FA"/>
    <w:rPr>
      <w:rFonts w:ascii="Century Gothic" w:hAnsi="Century Gothic" w:cs="Times New Roman"/>
      <w:color w:val="002060"/>
      <w:sz w:val="20"/>
    </w:rPr>
  </w:style>
  <w:style w:type="paragraph" w:styleId="Footer">
    <w:name w:val="footer"/>
    <w:basedOn w:val="Normal"/>
    <w:link w:val="FooterChar"/>
    <w:uiPriority w:val="99"/>
    <w:unhideWhenUsed/>
    <w:rsid w:val="00E50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8FA"/>
    <w:rPr>
      <w:rFonts w:ascii="Century Gothic" w:hAnsi="Century Gothic" w:cs="Times New Roman"/>
      <w:color w:val="002060"/>
      <w:sz w:val="20"/>
    </w:rPr>
  </w:style>
  <w:style w:type="character" w:styleId="Hyperlink">
    <w:name w:val="Hyperlink"/>
    <w:basedOn w:val="DefaultParagraphFont"/>
    <w:uiPriority w:val="99"/>
    <w:unhideWhenUsed/>
    <w:rsid w:val="00E508F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04A6"/>
    <w:rPr>
      <w:rFonts w:ascii="Century Gothic" w:eastAsiaTheme="majorEastAsia" w:hAnsi="Century Gothic" w:cstheme="majorBidi"/>
      <w:b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42C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C9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2C90"/>
    <w:rPr>
      <w:rFonts w:ascii="Century Gothic" w:eastAsiaTheme="majorEastAsia" w:hAnsi="Century Gothic" w:cstheme="majorBidi"/>
      <w:color w:val="2F5496" w:themeColor="accent1" w:themeShade="BF"/>
      <w:sz w:val="28"/>
      <w:szCs w:val="26"/>
    </w:rPr>
  </w:style>
  <w:style w:type="paragraph" w:styleId="NoSpacing">
    <w:name w:val="No Spacing"/>
    <w:uiPriority w:val="1"/>
    <w:qFormat/>
    <w:rsid w:val="00530FB2"/>
    <w:pPr>
      <w:spacing w:after="0" w:line="240" w:lineRule="auto"/>
    </w:pPr>
    <w:rPr>
      <w:rFonts w:ascii="Century Gothic" w:hAnsi="Century Gothic" w:cs="Times New Roman"/>
      <w:color w:val="0020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view-driving-licenc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maclaims.co.uk/HEL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aclaims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Swift</dc:creator>
  <cp:keywords/>
  <dc:description/>
  <cp:lastModifiedBy>P Swift</cp:lastModifiedBy>
  <cp:revision>31</cp:revision>
  <cp:lastPrinted>2023-05-15T11:22:00Z</cp:lastPrinted>
  <dcterms:created xsi:type="dcterms:W3CDTF">2023-05-15T11:14:00Z</dcterms:created>
  <dcterms:modified xsi:type="dcterms:W3CDTF">2023-05-23T13:42:00Z</dcterms:modified>
</cp:coreProperties>
</file>